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6363C">
      <w:pPr>
        <w:spacing w:after="0" w:afterLines="0" w:line="480" w:lineRule="auto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修正案审查申请表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021"/>
        <w:gridCol w:w="1968"/>
        <w:gridCol w:w="1620"/>
        <w:gridCol w:w="2784"/>
      </w:tblGrid>
      <w:tr w14:paraId="3016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67" w:type="pct"/>
            <w:gridSpan w:val="2"/>
            <w:tcBorders>
              <w:top w:val="single" w:color="auto" w:sz="4" w:space="0"/>
            </w:tcBorders>
          </w:tcPr>
          <w:p w14:paraId="2C667D64">
            <w:pPr>
              <w:spacing w:line="360" w:lineRule="auto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项目名称</w:t>
            </w:r>
          </w:p>
        </w:tc>
        <w:tc>
          <w:tcPr>
            <w:tcW w:w="3432" w:type="pct"/>
            <w:gridSpan w:val="3"/>
            <w:tcBorders>
              <w:top w:val="single" w:color="auto" w:sz="4" w:space="0"/>
            </w:tcBorders>
          </w:tcPr>
          <w:p w14:paraId="1BCDCC50">
            <w:pPr>
              <w:spacing w:line="360" w:lineRule="auto"/>
              <w:rPr>
                <w:rFonts w:ascii="宋体" w:cs="Times New Roman"/>
              </w:rPr>
            </w:pPr>
          </w:p>
        </w:tc>
      </w:tr>
      <w:tr w14:paraId="31A5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67" w:type="pct"/>
            <w:gridSpan w:val="2"/>
          </w:tcPr>
          <w:p w14:paraId="13D02905">
            <w:pPr>
              <w:spacing w:line="360" w:lineRule="auto"/>
              <w:jc w:val="left"/>
              <w:rPr>
                <w:rFonts w:hint="eastAsia" w:ascii="宋体" w:eastAsia="宋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申办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者</w:t>
            </w:r>
          </w:p>
        </w:tc>
        <w:tc>
          <w:tcPr>
            <w:tcW w:w="3432" w:type="pct"/>
            <w:gridSpan w:val="3"/>
          </w:tcPr>
          <w:p w14:paraId="5E5A97EF">
            <w:pPr>
              <w:spacing w:line="360" w:lineRule="auto"/>
              <w:rPr>
                <w:rFonts w:ascii="宋体" w:cs="Times New Roman"/>
              </w:rPr>
            </w:pPr>
          </w:p>
        </w:tc>
      </w:tr>
      <w:tr w14:paraId="51BE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67" w:type="pct"/>
            <w:gridSpan w:val="2"/>
          </w:tcPr>
          <w:p w14:paraId="14A742E8">
            <w:pPr>
              <w:spacing w:line="360" w:lineRule="auto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方案版本号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版本日期</w:t>
            </w:r>
          </w:p>
        </w:tc>
        <w:tc>
          <w:tcPr>
            <w:tcW w:w="3432" w:type="pct"/>
            <w:gridSpan w:val="3"/>
          </w:tcPr>
          <w:p w14:paraId="5FE84472">
            <w:pPr>
              <w:spacing w:line="360" w:lineRule="auto"/>
              <w:rPr>
                <w:rFonts w:ascii="宋体" w:cs="Times New Roman"/>
              </w:rPr>
            </w:pPr>
          </w:p>
        </w:tc>
      </w:tr>
      <w:tr w14:paraId="3789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67" w:type="pct"/>
            <w:gridSpan w:val="2"/>
          </w:tcPr>
          <w:p w14:paraId="6B3DC22C">
            <w:pPr>
              <w:spacing w:line="360" w:lineRule="auto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知情同意书版本号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版本日期</w:t>
            </w:r>
          </w:p>
        </w:tc>
        <w:tc>
          <w:tcPr>
            <w:tcW w:w="3432" w:type="pct"/>
            <w:gridSpan w:val="3"/>
          </w:tcPr>
          <w:p w14:paraId="07E9164D">
            <w:pPr>
              <w:spacing w:line="360" w:lineRule="auto"/>
              <w:rPr>
                <w:rFonts w:ascii="宋体" w:cs="Times New Roman"/>
              </w:rPr>
            </w:pPr>
          </w:p>
        </w:tc>
      </w:tr>
      <w:tr w14:paraId="3A18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67" w:type="pct"/>
            <w:gridSpan w:val="2"/>
            <w:tcBorders>
              <w:bottom w:val="nil"/>
            </w:tcBorders>
          </w:tcPr>
          <w:p w14:paraId="3F3A56E6">
            <w:pPr>
              <w:spacing w:line="360" w:lineRule="auto"/>
              <w:jc w:val="left"/>
              <w:rPr>
                <w:rFonts w:hint="eastAsia" w:ascii="宋体" w:eastAsia="宋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专业组/主要研究者</w:t>
            </w:r>
          </w:p>
        </w:tc>
        <w:tc>
          <w:tcPr>
            <w:tcW w:w="3432" w:type="pct"/>
            <w:gridSpan w:val="3"/>
            <w:tcBorders>
              <w:bottom w:val="nil"/>
            </w:tcBorders>
          </w:tcPr>
          <w:p w14:paraId="3DFDE85D">
            <w:pPr>
              <w:spacing w:line="360" w:lineRule="auto"/>
              <w:rPr>
                <w:rFonts w:ascii="宋体" w:cs="Times New Roman"/>
              </w:rPr>
            </w:pPr>
          </w:p>
        </w:tc>
      </w:tr>
      <w:tr w14:paraId="3B8C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D7D7D7" w:themeFill="background1" w:themeFillShade="D8"/>
            <w:vAlign w:val="center"/>
          </w:tcPr>
          <w:p w14:paraId="688AE549">
            <w:pPr>
              <w:spacing w:before="0" w:beforeLines="0" w:after="0" w:afterLines="0" w:line="360" w:lineRule="auto"/>
              <w:ind w:left="0" w:leftChars="0" w:firstLine="0" w:firstLineChars="0"/>
              <w:jc w:val="both"/>
              <w:rPr>
                <w:rFonts w:hint="eastAsia" w:ascii="Calibri" w:cs="Calibri"/>
                <w:b/>
                <w:bCs/>
              </w:rPr>
            </w:pPr>
            <w:r>
              <w:rPr>
                <w:rFonts w:hint="eastAsia" w:ascii="Calibri" w:hAnsi="Calibri" w:cs="Calibri"/>
                <w:b/>
                <w:bCs/>
                <w:lang w:eastAsia="zh-CN"/>
              </w:rPr>
              <w:t>一、</w:t>
            </w:r>
            <w:r>
              <w:rPr>
                <w:rFonts w:hint="eastAsia" w:ascii="Calibri" w:hAnsi="Calibri" w:cs="Calibri"/>
                <w:b/>
                <w:bCs/>
                <w:lang w:val="en-US" w:eastAsia="zh-CN"/>
              </w:rPr>
              <w:t>项目进展情况</w:t>
            </w:r>
          </w:p>
        </w:tc>
      </w:tr>
      <w:tr w14:paraId="2541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14:paraId="1A7EB506">
            <w:pPr>
              <w:spacing w:line="360" w:lineRule="auto"/>
              <w:ind w:left="0" w:leftChars="0" w:firstLine="0" w:firstLineChars="0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</w:rPr>
              <w:t>·</w:t>
            </w:r>
            <w:r>
              <w:rPr>
                <w:rFonts w:hint="eastAsia" w:ascii="宋体" w:hAnsi="宋体" w:cs="宋体"/>
              </w:rPr>
              <w:t>研究阶段：口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研究尚未启动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正在招募受试者（尚未入组）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正在实施研究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  <w:p w14:paraId="3CA4FE87">
            <w:pPr>
              <w:spacing w:before="95" w:beforeLines="30" w:after="0" w:afterLines="0" w:line="360" w:lineRule="auto"/>
              <w:ind w:left="0" w:leftChars="0" w:firstLine="1260" w:firstLineChars="600"/>
              <w:jc w:val="both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受试者的试验干预已经完成</w:t>
            </w:r>
            <w:r>
              <w:rPr>
                <w:rFonts w:hint="eastAsia" w:ascii="宋体" w:hAnsi="宋体" w:cs="宋体"/>
                <w:lang w:eastAsia="zh-CN"/>
              </w:rPr>
              <w:t>，随访中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后期数据处理阶段</w:t>
            </w:r>
          </w:p>
        </w:tc>
      </w:tr>
      <w:tr w14:paraId="6E68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17" w:type="pct"/>
            <w:tcBorders>
              <w:bottom w:val="nil"/>
            </w:tcBorders>
            <w:vAlign w:val="center"/>
          </w:tcPr>
          <w:p w14:paraId="7FB5E24A">
            <w:pPr>
              <w:spacing w:line="360" w:lineRule="auto"/>
              <w:jc w:val="both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</w:rPr>
              <w:t>合同研究总例数</w:t>
            </w:r>
          </w:p>
        </w:tc>
        <w:tc>
          <w:tcPr>
            <w:tcW w:w="1610" w:type="pct"/>
            <w:gridSpan w:val="2"/>
            <w:tcBorders>
              <w:bottom w:val="nil"/>
            </w:tcBorders>
            <w:vAlign w:val="center"/>
          </w:tcPr>
          <w:p w14:paraId="6A66FF9B">
            <w:pPr>
              <w:spacing w:line="360" w:lineRule="auto"/>
              <w:jc w:val="both"/>
            </w:pPr>
          </w:p>
        </w:tc>
        <w:tc>
          <w:tcPr>
            <w:tcW w:w="872" w:type="pct"/>
            <w:tcBorders>
              <w:bottom w:val="nil"/>
            </w:tcBorders>
            <w:vAlign w:val="center"/>
          </w:tcPr>
          <w:p w14:paraId="79BE4E86">
            <w:pPr>
              <w:spacing w:line="360" w:lineRule="auto"/>
              <w:jc w:val="both"/>
            </w:pPr>
            <w:r>
              <w:rPr>
                <w:rFonts w:hint="eastAsia" w:ascii="宋体" w:hAnsi="宋体" w:cs="宋体"/>
              </w:rPr>
              <w:t>·已</w:t>
            </w:r>
            <w:r>
              <w:rPr>
                <w:rFonts w:hint="eastAsia" w:ascii="宋体" w:hAnsi="宋体" w:cs="宋体"/>
                <w:b w:val="0"/>
                <w:bCs w:val="0"/>
              </w:rPr>
              <w:t>入组例数</w:t>
            </w:r>
          </w:p>
        </w:tc>
        <w:tc>
          <w:tcPr>
            <w:tcW w:w="1499" w:type="pct"/>
            <w:tcBorders>
              <w:bottom w:val="nil"/>
            </w:tcBorders>
            <w:vAlign w:val="center"/>
          </w:tcPr>
          <w:p w14:paraId="24CAB746">
            <w:pPr>
              <w:spacing w:line="360" w:lineRule="auto"/>
              <w:jc w:val="both"/>
            </w:pPr>
          </w:p>
        </w:tc>
      </w:tr>
      <w:tr w14:paraId="5C67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17" w:type="pct"/>
            <w:tcBorders>
              <w:bottom w:val="nil"/>
            </w:tcBorders>
            <w:vAlign w:val="center"/>
          </w:tcPr>
          <w:p w14:paraId="6F1B46EB">
            <w:pPr>
              <w:spacing w:line="360" w:lineRule="auto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·完成观察例数</w:t>
            </w:r>
          </w:p>
        </w:tc>
        <w:tc>
          <w:tcPr>
            <w:tcW w:w="1610" w:type="pct"/>
            <w:gridSpan w:val="2"/>
            <w:tcBorders>
              <w:bottom w:val="nil"/>
            </w:tcBorders>
            <w:vAlign w:val="center"/>
          </w:tcPr>
          <w:p w14:paraId="63914760">
            <w:pPr>
              <w:spacing w:line="360" w:lineRule="auto"/>
              <w:jc w:val="both"/>
            </w:pPr>
          </w:p>
        </w:tc>
        <w:tc>
          <w:tcPr>
            <w:tcW w:w="872" w:type="pct"/>
            <w:tcBorders>
              <w:bottom w:val="nil"/>
            </w:tcBorders>
            <w:vAlign w:val="center"/>
          </w:tcPr>
          <w:p w14:paraId="36797E1F">
            <w:pPr>
              <w:spacing w:line="360" w:lineRule="auto"/>
              <w:jc w:val="both"/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lang w:val="en-US" w:eastAsia="zh-CN"/>
              </w:rPr>
              <w:t>在研例数</w:t>
            </w:r>
          </w:p>
        </w:tc>
        <w:tc>
          <w:tcPr>
            <w:tcW w:w="1499" w:type="pct"/>
            <w:tcBorders>
              <w:bottom w:val="nil"/>
            </w:tcBorders>
            <w:vAlign w:val="center"/>
          </w:tcPr>
          <w:p w14:paraId="6D340D20">
            <w:pPr>
              <w:spacing w:line="360" w:lineRule="auto"/>
              <w:jc w:val="both"/>
            </w:pPr>
          </w:p>
        </w:tc>
      </w:tr>
      <w:tr w14:paraId="284C4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D7D7D7" w:themeFill="background1" w:themeFillShade="D8"/>
            <w:vAlign w:val="center"/>
          </w:tcPr>
          <w:p w14:paraId="055E0BF2">
            <w:pPr>
              <w:spacing w:line="360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二、一般信息</w:t>
            </w:r>
            <w:bookmarkStart w:id="0" w:name="_GoBack"/>
            <w:bookmarkEnd w:id="0"/>
          </w:p>
        </w:tc>
      </w:tr>
      <w:tr w14:paraId="4F04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5000" w:type="pct"/>
            <w:gridSpan w:val="5"/>
          </w:tcPr>
          <w:p w14:paraId="5865175E">
            <w:pPr>
              <w:spacing w:before="0" w:beforeLines="0" w:after="0" w:afterLines="0"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修正的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资料清单：</w:t>
            </w: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具体内容</w:t>
            </w:r>
            <w:r>
              <w:rPr>
                <w:rFonts w:hint="eastAsia" w:ascii="宋体" w:hAnsi="宋体" w:cs="宋体"/>
                <w:b/>
                <w:bCs/>
              </w:rPr>
              <w:t>可递交附件）</w:t>
            </w:r>
          </w:p>
          <w:p w14:paraId="63289396">
            <w:pPr>
              <w:spacing w:before="0" w:beforeLines="0" w:after="0" w:afterLines="0" w:line="360" w:lineRule="auto"/>
              <w:rPr>
                <w:rFonts w:hint="eastAsia" w:ascii="宋体" w:hAnsi="宋体" w:cs="宋体"/>
              </w:rPr>
            </w:pPr>
          </w:p>
          <w:p w14:paraId="1E85DF9B">
            <w:pPr>
              <w:spacing w:beforeLines="0" w:afterLines="0" w:line="360" w:lineRule="auto"/>
              <w:rPr>
                <w:rFonts w:ascii="宋体" w:cs="Times New Roman"/>
              </w:rPr>
            </w:pPr>
          </w:p>
          <w:p w14:paraId="6640D8F4">
            <w:pPr>
              <w:spacing w:beforeLines="0" w:afterLines="0" w:line="360" w:lineRule="auto"/>
              <w:rPr>
                <w:rFonts w:hint="eastAsia" w:ascii="宋体" w:eastAsia="宋体" w:cs="Times New Roman"/>
                <w:b/>
                <w:bCs/>
                <w:lang w:eastAsia="zh-CN"/>
              </w:rPr>
            </w:pPr>
            <w:r>
              <w:rPr>
                <w:rFonts w:hint="eastAsia" w:ascii="宋体" w:cs="Times New Roman"/>
                <w:b/>
                <w:bCs/>
                <w:lang w:eastAsia="zh-CN"/>
              </w:rPr>
              <w:t>修正原因：</w:t>
            </w:r>
          </w:p>
          <w:p w14:paraId="22469B14">
            <w:pPr>
              <w:spacing w:line="360" w:lineRule="auto"/>
              <w:rPr>
                <w:rFonts w:ascii="宋体" w:cs="Times New Roman"/>
              </w:rPr>
            </w:pPr>
          </w:p>
          <w:p w14:paraId="28CA3B70">
            <w:pPr>
              <w:spacing w:line="360" w:lineRule="auto"/>
              <w:rPr>
                <w:rFonts w:ascii="宋体" w:cs="Times New Roman"/>
              </w:rPr>
            </w:pPr>
          </w:p>
        </w:tc>
      </w:tr>
      <w:tr w14:paraId="4BB7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5"/>
            <w:shd w:val="clear" w:color="auto" w:fill="D7D7D7" w:themeFill="background1" w:themeFillShade="D8"/>
          </w:tcPr>
          <w:p w14:paraId="09107CBD">
            <w:pPr>
              <w:spacing w:before="0" w:beforeLines="0" w:after="0" w:afterLines="0" w:line="360" w:lineRule="auto"/>
              <w:rPr>
                <w:rFonts w:hint="eastAsia" w:ascii="Calibri" w:eastAsia="宋体" w:cs="Calibri"/>
                <w:b/>
                <w:bCs/>
                <w:lang w:eastAsia="zh-CN"/>
              </w:rPr>
            </w:pPr>
            <w:r>
              <w:rPr>
                <w:rFonts w:hint="eastAsia" w:ascii="Calibri" w:cs="Calibri"/>
                <w:b/>
                <w:bCs/>
                <w:lang w:eastAsia="zh-CN"/>
              </w:rPr>
              <w:t>三、</w:t>
            </w:r>
            <w:r>
              <w:rPr>
                <w:rFonts w:hint="eastAsia" w:ascii="Calibri" w:hAnsi="Calibri" w:cs="Calibri"/>
                <w:b/>
                <w:bCs/>
              </w:rPr>
              <w:t>修正案对研究的影响</w:t>
            </w:r>
          </w:p>
        </w:tc>
      </w:tr>
      <w:tr w14:paraId="331D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5000" w:type="pct"/>
            <w:gridSpan w:val="5"/>
          </w:tcPr>
          <w:p w14:paraId="1D5B0E29">
            <w:pPr>
              <w:spacing w:line="360" w:lineRule="auto"/>
              <w:ind w:left="210" w:hanging="210" w:hangingChars="100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·修正案是否增加研究的预期风险：</w:t>
            </w: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否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不适用</w:t>
            </w:r>
          </w:p>
          <w:p w14:paraId="6D633C4D">
            <w:pPr>
              <w:spacing w:line="360" w:lineRule="auto"/>
              <w:ind w:left="210" w:hanging="210" w:hanging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·修正案是否降低受试者预期收益：</w:t>
            </w: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否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不适用</w:t>
            </w:r>
          </w:p>
          <w:p w14:paraId="4BA0A602">
            <w:pPr>
              <w:spacing w:line="360" w:lineRule="auto"/>
              <w:ind w:left="210" w:hanging="210" w:hanging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·修正案是否涉及弱势群体：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否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不适用</w:t>
            </w:r>
          </w:p>
          <w:p w14:paraId="6C42E18B">
            <w:pPr>
              <w:spacing w:line="360" w:lineRule="auto"/>
              <w:ind w:left="210" w:hanging="210" w:hanging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·修正案是否增加受试者参加研究的持续时间或花费：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否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不适用</w:t>
            </w:r>
          </w:p>
          <w:p w14:paraId="23E17C35">
            <w:pPr>
              <w:spacing w:line="360" w:lineRule="auto"/>
              <w:ind w:left="210" w:hanging="210" w:hanging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·如果研究已经开始，修正案是否对已经纳入的受试者造成影响：口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否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不适用</w:t>
            </w:r>
          </w:p>
          <w:p w14:paraId="1E044CB7">
            <w:pPr>
              <w:spacing w:line="360" w:lineRule="auto"/>
              <w:ind w:left="210" w:hanging="210" w:hanging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·方案修正是否需要同时修改知情同意书：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否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不适用</w:t>
            </w:r>
          </w:p>
          <w:p w14:paraId="205A8755">
            <w:pPr>
              <w:spacing w:line="360" w:lineRule="auto"/>
              <w:ind w:left="210" w:hanging="210" w:hanging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·在研受试者是否需要重新获取知情同意书：</w:t>
            </w:r>
            <w:r>
              <w:rPr>
                <w:rFonts w:ascii="宋体" w:hAnsi="宋体" w:cs="宋体"/>
              </w:rPr>
              <w:t xml:space="preserve">      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否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不适用</w:t>
            </w:r>
          </w:p>
          <w:p w14:paraId="51AF530C">
            <w:pPr>
              <w:spacing w:line="360" w:lineRule="auto"/>
              <w:ind w:left="210" w:hanging="210" w:hangingChars="1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lang w:eastAsia="zh-CN"/>
              </w:rPr>
              <w:t>研究者手册变更是否需要修改方案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/知情同意书： 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否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口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不适用</w:t>
            </w:r>
          </w:p>
        </w:tc>
      </w:tr>
      <w:tr w14:paraId="7183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3500" w:type="pct"/>
            <w:gridSpan w:val="4"/>
            <w:tcBorders>
              <w:bottom w:val="single" w:color="auto" w:sz="4" w:space="0"/>
              <w:right w:val="nil"/>
            </w:tcBorders>
          </w:tcPr>
          <w:p w14:paraId="7DEF42B1">
            <w:pPr>
              <w:spacing w:before="156" w:beforeLines="50" w:line="360" w:lineRule="auto"/>
              <w:jc w:val="righ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</w:rPr>
              <w:t>主要研究者签名：</w:t>
            </w:r>
          </w:p>
          <w:p w14:paraId="36DF7386">
            <w:pPr>
              <w:spacing w:before="156" w:beforeLines="50" w:line="360" w:lineRule="auto"/>
              <w:jc w:val="righ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日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期：</w:t>
            </w:r>
          </w:p>
        </w:tc>
        <w:tc>
          <w:tcPr>
            <w:tcW w:w="1499" w:type="pct"/>
            <w:tcBorders>
              <w:left w:val="nil"/>
              <w:bottom w:val="single" w:color="auto" w:sz="4" w:space="0"/>
            </w:tcBorders>
          </w:tcPr>
          <w:p w14:paraId="525AE7B5"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</w:tr>
    </w:tbl>
    <w:p w14:paraId="2AAFA0F5">
      <w:pPr>
        <w:rPr>
          <w:rFonts w:cs="Times New Roman"/>
          <w:b/>
          <w:bCs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865AB">
    <w:pPr>
      <w:pStyle w:val="3"/>
      <w:jc w:val="center"/>
      <w:rPr>
        <w:rFonts w:cs="Times New Roman"/>
      </w:rPr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BB2518A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6ADBE">
    <w:pPr>
      <w:pStyle w:val="4"/>
      <w:jc w:val="left"/>
    </w:pPr>
    <w:r>
      <w:rPr>
        <w:rFonts w:hint="eastAsia" w:cs="宋体"/>
      </w:rPr>
      <w:t>临沂市中心</w:t>
    </w:r>
    <w:r>
      <w:rPr>
        <w:rFonts w:hint="eastAsia" w:ascii="宋体" w:hAnsi="宋体" w:cs="宋体"/>
      </w:rPr>
      <w:t>医院</w:t>
    </w:r>
    <w:r>
      <w:rPr>
        <w:rFonts w:ascii="宋体" w:hAnsi="宋体" w:cs="宋体"/>
      </w:rPr>
      <w:t xml:space="preserve">  </w:t>
    </w:r>
    <w:r>
      <w:rPr>
        <w:rFonts w:hint="eastAsia" w:ascii="宋体" w:hAnsi="宋体" w:cs="宋体"/>
      </w:rPr>
      <w:t>临床试验</w:t>
    </w:r>
    <w:r>
      <w:rPr>
        <w:rFonts w:hint="eastAsia" w:cs="宋体"/>
      </w:rPr>
      <w:t>伦理委员会</w:t>
    </w:r>
    <w:r>
      <w:rPr>
        <w:rFonts w:hint="eastAsia"/>
        <w:lang w:val="en-US" w:eastAsia="zh-CN"/>
      </w:rPr>
      <w:t xml:space="preserve">   修正案审查申请表  </w:t>
    </w:r>
    <w:r>
      <w:t xml:space="preserve">              </w:t>
    </w:r>
    <w:r>
      <w:rPr>
        <w:rFonts w:hint="eastAsia"/>
        <w:lang w:val="en-US" w:eastAsia="zh-CN"/>
      </w:rPr>
      <w:t xml:space="preserve">             </w:t>
    </w:r>
    <w:r>
      <w:t xml:space="preserve">     </w:t>
    </w:r>
    <w:r>
      <w:rPr>
        <w:rFonts w:hint="default" w:ascii="Times New Roman" w:hAnsi="Times New Roman" w:cs="Times New Roman"/>
        <w:sz w:val="18"/>
        <w:szCs w:val="18"/>
        <w:vertAlign w:val="baseline"/>
        <w:lang w:val="en-US" w:eastAsia="zh-CN"/>
      </w:rPr>
      <w:t>AF/SQ-0</w:t>
    </w:r>
    <w:r>
      <w:rPr>
        <w:rFonts w:hint="eastAsia" w:ascii="Times New Roman" w:hAnsi="Times New Roman" w:cs="Times New Roman"/>
        <w:sz w:val="18"/>
        <w:szCs w:val="18"/>
        <w:vertAlign w:val="baseline"/>
        <w:lang w:val="en-US" w:eastAsia="zh-CN"/>
      </w:rPr>
      <w:t>4</w:t>
    </w:r>
    <w:r>
      <w:rPr>
        <w:rFonts w:hint="default" w:ascii="Times New Roman" w:hAnsi="Times New Roman" w:cs="Times New Roman"/>
        <w:sz w:val="18"/>
        <w:szCs w:val="18"/>
        <w:vertAlign w:val="baseline"/>
        <w:lang w:val="en-US" w:eastAsia="zh-CN"/>
      </w:rPr>
      <w:t>/1.</w:t>
    </w:r>
    <w:r>
      <w:rPr>
        <w:rFonts w:hint="eastAsia" w:ascii="Times New Roman" w:hAnsi="Times New Roman" w:cs="Times New Roman"/>
        <w:sz w:val="18"/>
        <w:szCs w:val="18"/>
        <w:vertAlign w:val="baseline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revisionView w:markup="0"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RlNTllODFkZDM2MWNkZjRmZGQ0MGFkZjlhMzE4MjIifQ=="/>
  </w:docVars>
  <w:rsids>
    <w:rsidRoot w:val="003A0370"/>
    <w:rsid w:val="0000739A"/>
    <w:rsid w:val="00014FB4"/>
    <w:rsid w:val="00030C0F"/>
    <w:rsid w:val="00053E7C"/>
    <w:rsid w:val="00164D2B"/>
    <w:rsid w:val="00191623"/>
    <w:rsid w:val="002323F3"/>
    <w:rsid w:val="00235AC9"/>
    <w:rsid w:val="0028287D"/>
    <w:rsid w:val="00283290"/>
    <w:rsid w:val="0030577F"/>
    <w:rsid w:val="003165B0"/>
    <w:rsid w:val="003225A0"/>
    <w:rsid w:val="00370052"/>
    <w:rsid w:val="003A0370"/>
    <w:rsid w:val="003D7DEA"/>
    <w:rsid w:val="00514A35"/>
    <w:rsid w:val="00594897"/>
    <w:rsid w:val="005E0A8E"/>
    <w:rsid w:val="005E2521"/>
    <w:rsid w:val="00642DFF"/>
    <w:rsid w:val="00656323"/>
    <w:rsid w:val="006A614B"/>
    <w:rsid w:val="006D67FB"/>
    <w:rsid w:val="006F2E5D"/>
    <w:rsid w:val="007210C0"/>
    <w:rsid w:val="00740350"/>
    <w:rsid w:val="007F1C73"/>
    <w:rsid w:val="00800CD8"/>
    <w:rsid w:val="00812852"/>
    <w:rsid w:val="0084727C"/>
    <w:rsid w:val="0085504F"/>
    <w:rsid w:val="00862C26"/>
    <w:rsid w:val="009802BD"/>
    <w:rsid w:val="00987DF2"/>
    <w:rsid w:val="009C2BD5"/>
    <w:rsid w:val="00A37C24"/>
    <w:rsid w:val="00A42F2B"/>
    <w:rsid w:val="00B3599D"/>
    <w:rsid w:val="00B574DD"/>
    <w:rsid w:val="00B64864"/>
    <w:rsid w:val="00D106FC"/>
    <w:rsid w:val="00D16375"/>
    <w:rsid w:val="00D70609"/>
    <w:rsid w:val="00E641CC"/>
    <w:rsid w:val="00E73734"/>
    <w:rsid w:val="00F541D3"/>
    <w:rsid w:val="00F920D0"/>
    <w:rsid w:val="00FE1038"/>
    <w:rsid w:val="063C7AE2"/>
    <w:rsid w:val="08764665"/>
    <w:rsid w:val="100035FE"/>
    <w:rsid w:val="19B14D58"/>
    <w:rsid w:val="1C901086"/>
    <w:rsid w:val="1D00169C"/>
    <w:rsid w:val="25582B90"/>
    <w:rsid w:val="29B5752A"/>
    <w:rsid w:val="2CD7255A"/>
    <w:rsid w:val="311C7D8F"/>
    <w:rsid w:val="331B19B5"/>
    <w:rsid w:val="342011F9"/>
    <w:rsid w:val="40834BC2"/>
    <w:rsid w:val="42E75CD8"/>
    <w:rsid w:val="4AA82F10"/>
    <w:rsid w:val="4B45462C"/>
    <w:rsid w:val="4C5B7AAD"/>
    <w:rsid w:val="4DDD0018"/>
    <w:rsid w:val="4FA90BC2"/>
    <w:rsid w:val="522E304C"/>
    <w:rsid w:val="53C23365"/>
    <w:rsid w:val="5A6964C8"/>
    <w:rsid w:val="5C801A80"/>
    <w:rsid w:val="5DA909B9"/>
    <w:rsid w:val="5EF92D17"/>
    <w:rsid w:val="62B26634"/>
    <w:rsid w:val="643710E2"/>
    <w:rsid w:val="699B5A00"/>
    <w:rsid w:val="6E166E7E"/>
    <w:rsid w:val="6E7A59F0"/>
    <w:rsid w:val="6F843A36"/>
    <w:rsid w:val="70B63309"/>
    <w:rsid w:val="71AC41CB"/>
    <w:rsid w:val="783F5C52"/>
    <w:rsid w:val="7D0F51B8"/>
    <w:rsid w:val="7E461E41"/>
    <w:rsid w:val="7E4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10">
    <w:name w:val="批注框文本 字符"/>
    <w:link w:val="2"/>
    <w:autoRedefine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424</Words>
  <Characters>424</Characters>
  <Lines>2</Lines>
  <Paragraphs>1</Paragraphs>
  <TotalTime>0</TotalTime>
  <ScaleCrop>false</ScaleCrop>
  <LinksUpToDate>false</LinksUpToDate>
  <CharactersWithSpaces>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伦理办</cp:lastModifiedBy>
  <cp:lastPrinted>2025-07-21T07:52:00Z</cp:lastPrinted>
  <dcterms:modified xsi:type="dcterms:W3CDTF">2025-08-04T02:24:16Z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6B8DD25CD40D4A809FEB5D83D74EE200</vt:lpwstr>
  </property>
  <property fmtid="{D5CDD505-2E9C-101B-9397-08002B2CF9AE}" pid="4" name="KSOTemplateDocerSaveRecord">
    <vt:lpwstr>eyJoZGlkIjoiNjI3ZjJmZGFkZWE3NzhlYzdjMDQ1MWJhZTgwMGJiYWUiLCJ1c2VySWQiOiIyODEyMjAyOTkifQ==</vt:lpwstr>
  </property>
</Properties>
</file>